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935EE" w14:textId="77777777" w:rsidR="001E5ED3" w:rsidRPr="00DB6B20" w:rsidRDefault="001E5ED3" w:rsidP="0017545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477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4252"/>
      </w:tblGrid>
      <w:tr w:rsidR="001E5ED3" w:rsidRPr="00DB6B20" w14:paraId="150AE53F" w14:textId="77777777" w:rsidTr="005D4AAC">
        <w:trPr>
          <w:trHeight w:val="282"/>
          <w:jc w:val="center"/>
        </w:trPr>
        <w:tc>
          <w:tcPr>
            <w:tcW w:w="2619" w:type="pct"/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14:paraId="64C6CF57" w14:textId="77777777" w:rsidR="001E5ED3" w:rsidRPr="00DB6B20" w:rsidRDefault="001E5ED3" w:rsidP="001E5ED3">
            <w:pPr>
              <w:spacing w:after="0" w:line="240" w:lineRule="auto"/>
              <w:rPr>
                <w:rFonts w:ascii="Times New Roman" w:eastAsia="ヒラギノ角ゴ Pro W3" w:hAnsi="Times New Roman" w:cs="Times New Roman"/>
                <w:lang w:val="en-US"/>
              </w:rPr>
            </w:pPr>
            <w:r w:rsidRPr="00DB6B20">
              <w:rPr>
                <w:rFonts w:ascii="Times New Roman" w:eastAsia="ヒラギノ角ゴ Pro W3" w:hAnsi="Times New Roman" w:cs="Times New Roman"/>
                <w:lang w:val="en-US"/>
              </w:rPr>
              <w:br w:type="page"/>
            </w:r>
          </w:p>
        </w:tc>
        <w:tc>
          <w:tcPr>
            <w:tcW w:w="2381" w:type="pct"/>
            <w:vAlign w:val="center"/>
          </w:tcPr>
          <w:p w14:paraId="3A0D1B51" w14:textId="77777777" w:rsidR="001E5ED3" w:rsidRPr="00DB6B20" w:rsidRDefault="001E5ED3" w:rsidP="001E5ED3">
            <w:pPr>
              <w:keepNext/>
              <w:keepLines/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</w:rPr>
            </w:pPr>
            <w:r w:rsidRPr="00DB6B20"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</w:rPr>
              <w:t>утверждаю</w:t>
            </w:r>
          </w:p>
          <w:p w14:paraId="23DDBCAF" w14:textId="77777777" w:rsidR="001E5ED3" w:rsidRPr="00DB6B20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Председатель закупочной комиссии</w:t>
            </w:r>
          </w:p>
          <w:p w14:paraId="0C9C3947" w14:textId="77777777" w:rsidR="001E5ED3" w:rsidRPr="00DB6B20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АО «ГАТР»</w:t>
            </w:r>
          </w:p>
          <w:p w14:paraId="604E1901" w14:textId="77777777" w:rsidR="001E5ED3" w:rsidRPr="00DB6B20" w:rsidRDefault="001E5ED3" w:rsidP="001E5E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  <w:p w14:paraId="2F222EC1" w14:textId="77777777" w:rsidR="001E5ED3" w:rsidRPr="00DB6B20" w:rsidRDefault="001E5ED3" w:rsidP="001E5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_________________ /</w:t>
            </w:r>
            <w:r w:rsidR="004F2E11" w:rsidRPr="00DB6B2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С.Н. Сыров</w:t>
            </w:r>
            <w:r w:rsidRPr="00DB6B2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/</w:t>
            </w:r>
          </w:p>
          <w:p w14:paraId="4D687176" w14:textId="77777777" w:rsidR="001E5ED3" w:rsidRPr="00DB6B20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  <w:p w14:paraId="3AD5A36B" w14:textId="2E7D7F0E" w:rsidR="001E5ED3" w:rsidRPr="00DB6B20" w:rsidRDefault="001E5ED3" w:rsidP="001E5ED3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bCs/>
                <w:i/>
              </w:rPr>
            </w:pPr>
            <w:r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>«</w:t>
            </w:r>
            <w:r w:rsidR="008C4056"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>1</w:t>
            </w:r>
            <w:r w:rsidR="00650AB9"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>6</w:t>
            </w:r>
            <w:r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>»</w:t>
            </w:r>
            <w:r w:rsidR="004573DC"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 xml:space="preserve"> </w:t>
            </w:r>
            <w:r w:rsidR="00DB06B4"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>марта</w:t>
            </w:r>
            <w:r w:rsidR="004573DC"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 xml:space="preserve"> </w:t>
            </w:r>
            <w:r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>20</w:t>
            </w:r>
            <w:r w:rsidR="004C748C"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>2</w:t>
            </w:r>
            <w:r w:rsidR="00650AB9"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>2</w:t>
            </w:r>
            <w:r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 xml:space="preserve"> года</w:t>
            </w:r>
            <w:r w:rsidRPr="00DB6B20">
              <w:rPr>
                <w:rFonts w:ascii="Times New Roman" w:eastAsia="ヒラギノ角ゴ Pro W3" w:hAnsi="Times New Roman" w:cs="Times New Roman"/>
                <w:bCs/>
                <w:i/>
              </w:rPr>
              <w:t xml:space="preserve"> </w:t>
            </w:r>
          </w:p>
          <w:p w14:paraId="30EB1AC3" w14:textId="77777777" w:rsidR="001E5ED3" w:rsidRPr="00DB6B20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bCs/>
                <w:i/>
              </w:rPr>
            </w:pPr>
          </w:p>
          <w:p w14:paraId="466E6AFA" w14:textId="77777777" w:rsidR="001E5ED3" w:rsidRPr="00DB6B20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</w:rPr>
            </w:pPr>
          </w:p>
        </w:tc>
      </w:tr>
    </w:tbl>
    <w:p w14:paraId="5E094EFE" w14:textId="77777777" w:rsidR="009D7EAB" w:rsidRPr="00DB6B20" w:rsidRDefault="00102A62" w:rsidP="0017545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B6B20">
        <w:rPr>
          <w:rFonts w:ascii="Times New Roman" w:hAnsi="Times New Roman" w:cs="Times New Roman"/>
          <w:b/>
        </w:rPr>
        <w:t>ИЗВЕЩЕНИЕ</w:t>
      </w:r>
      <w:r w:rsidR="001E5ED3" w:rsidRPr="00DB6B20">
        <w:rPr>
          <w:rFonts w:ascii="Times New Roman" w:hAnsi="Times New Roman" w:cs="Times New Roman"/>
          <w:b/>
        </w:rPr>
        <w:t xml:space="preserve"> (ДОКУМЕНТАЦИЯ)</w:t>
      </w:r>
    </w:p>
    <w:p w14:paraId="26284D74" w14:textId="77777777" w:rsidR="00C80AB8" w:rsidRPr="00DB6B20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B6B20">
        <w:rPr>
          <w:rFonts w:ascii="Times New Roman" w:hAnsi="Times New Roman" w:cs="Times New Roman"/>
          <w:b/>
        </w:rPr>
        <w:t>О ПРОВЕДЕНИИ ЗАКУПКИ У ЕДИНСТВЕННОГО ПОСТАВЩИКА</w:t>
      </w:r>
    </w:p>
    <w:p w14:paraId="7330132F" w14:textId="0E96D61C" w:rsidR="009068A1" w:rsidRPr="00DB6B20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B6B20">
        <w:rPr>
          <w:rFonts w:ascii="Times New Roman" w:hAnsi="Times New Roman" w:cs="Times New Roman"/>
          <w:b/>
        </w:rPr>
        <w:t>№</w:t>
      </w:r>
      <w:r w:rsidR="001E5ED3" w:rsidRPr="00DB6B20">
        <w:rPr>
          <w:rFonts w:ascii="Times New Roman" w:hAnsi="Times New Roman" w:cs="Times New Roman"/>
          <w:b/>
        </w:rPr>
        <w:t xml:space="preserve">ЕП </w:t>
      </w:r>
      <w:r w:rsidR="00065472">
        <w:rPr>
          <w:rFonts w:ascii="Times New Roman" w:hAnsi="Times New Roman" w:cs="Times New Roman"/>
          <w:b/>
        </w:rPr>
        <w:t>30</w:t>
      </w:r>
      <w:r w:rsidR="00765C6F" w:rsidRPr="00DB6B20">
        <w:rPr>
          <w:rFonts w:ascii="Times New Roman" w:hAnsi="Times New Roman" w:cs="Times New Roman"/>
          <w:b/>
        </w:rPr>
        <w:t>/2</w:t>
      </w:r>
      <w:r w:rsidR="00650AB9" w:rsidRPr="00DB6B20">
        <w:rPr>
          <w:rFonts w:ascii="Times New Roman" w:hAnsi="Times New Roman" w:cs="Times New Roman"/>
          <w:b/>
        </w:rPr>
        <w:t>2</w:t>
      </w:r>
    </w:p>
    <w:p w14:paraId="636AEF7D" w14:textId="58F1CB44" w:rsidR="006E52EB" w:rsidRPr="00DB6B20" w:rsidRDefault="003D02CB" w:rsidP="006E52E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B6B20">
        <w:rPr>
          <w:rFonts w:hAnsi="Times New Roman"/>
          <w:b/>
        </w:rPr>
        <w:t>на</w:t>
      </w:r>
      <w:r w:rsidRPr="00DB6B20">
        <w:rPr>
          <w:rFonts w:hAnsi="Times New Roman"/>
          <w:b/>
        </w:rPr>
        <w:t xml:space="preserve"> </w:t>
      </w:r>
      <w:r w:rsidRPr="00DB6B20">
        <w:rPr>
          <w:rFonts w:hAnsi="Times New Roman"/>
          <w:b/>
        </w:rPr>
        <w:t>право</w:t>
      </w:r>
      <w:r w:rsidRPr="00DB6B20">
        <w:rPr>
          <w:rFonts w:hAnsi="Times New Roman"/>
          <w:b/>
        </w:rPr>
        <w:t xml:space="preserve"> </w:t>
      </w:r>
      <w:r w:rsidRPr="00DB6B20">
        <w:rPr>
          <w:rFonts w:hAnsi="Times New Roman"/>
          <w:b/>
        </w:rPr>
        <w:t>заключения</w:t>
      </w:r>
      <w:r w:rsidRPr="00DB6B20">
        <w:rPr>
          <w:rFonts w:hAnsi="Times New Roman"/>
          <w:b/>
        </w:rPr>
        <w:t xml:space="preserve"> </w:t>
      </w:r>
      <w:r w:rsidRPr="00DB6B20">
        <w:rPr>
          <w:rFonts w:hAnsi="Times New Roman"/>
          <w:b/>
        </w:rPr>
        <w:t>договора</w:t>
      </w:r>
      <w:r w:rsidRPr="00DB6B20">
        <w:rPr>
          <w:rFonts w:hAnsi="Times New Roman"/>
          <w:b/>
        </w:rPr>
        <w:t xml:space="preserve"> </w:t>
      </w:r>
      <w:r w:rsidR="008C2744">
        <w:rPr>
          <w:rFonts w:hAnsi="Times New Roman"/>
          <w:b/>
        </w:rPr>
        <w:t>поставки</w:t>
      </w:r>
      <w:r w:rsidR="008C2744">
        <w:rPr>
          <w:rFonts w:hAnsi="Times New Roman"/>
          <w:b/>
        </w:rPr>
        <w:t xml:space="preserve"> </w:t>
      </w:r>
      <w:bookmarkStart w:id="0" w:name="_Hlk98341623"/>
      <w:r w:rsidR="00065472">
        <w:rPr>
          <w:rFonts w:hAnsi="Times New Roman"/>
          <w:b/>
        </w:rPr>
        <w:t>телевизоров</w:t>
      </w:r>
      <w:r w:rsidR="00065472">
        <w:rPr>
          <w:rFonts w:hAnsi="Times New Roman"/>
          <w:b/>
        </w:rPr>
        <w:t xml:space="preserve"> </w:t>
      </w:r>
      <w:r w:rsidR="00065472">
        <w:rPr>
          <w:rFonts w:hAnsi="Times New Roman"/>
          <w:b/>
        </w:rPr>
        <w:t>и</w:t>
      </w:r>
      <w:r w:rsidR="00065472">
        <w:rPr>
          <w:rFonts w:hAnsi="Times New Roman"/>
          <w:b/>
        </w:rPr>
        <w:t xml:space="preserve"> </w:t>
      </w:r>
      <w:r w:rsidR="00065472">
        <w:rPr>
          <w:rFonts w:hAnsi="Times New Roman"/>
          <w:b/>
        </w:rPr>
        <w:t>компьютерных</w:t>
      </w:r>
      <w:r w:rsidR="00065472">
        <w:rPr>
          <w:rFonts w:hAnsi="Times New Roman"/>
          <w:b/>
        </w:rPr>
        <w:t xml:space="preserve"> </w:t>
      </w:r>
      <w:r w:rsidR="00065472">
        <w:rPr>
          <w:rFonts w:hAnsi="Times New Roman"/>
          <w:b/>
        </w:rPr>
        <w:t>комплектующих</w:t>
      </w:r>
      <w:bookmarkEnd w:id="0"/>
    </w:p>
    <w:tbl>
      <w:tblPr>
        <w:tblStyle w:val="a3"/>
        <w:tblW w:w="10265" w:type="dxa"/>
        <w:tblInd w:w="-601" w:type="dxa"/>
        <w:tblLook w:val="04A0" w:firstRow="1" w:lastRow="0" w:firstColumn="1" w:lastColumn="0" w:noHBand="0" w:noVBand="1"/>
      </w:tblPr>
      <w:tblGrid>
        <w:gridCol w:w="607"/>
        <w:gridCol w:w="3122"/>
        <w:gridCol w:w="6536"/>
      </w:tblGrid>
      <w:tr w:rsidR="00B91740" w:rsidRPr="00DB6B20" w14:paraId="1CA3C6C7" w14:textId="77777777" w:rsidTr="00A93530">
        <w:trPr>
          <w:trHeight w:val="962"/>
        </w:trPr>
        <w:tc>
          <w:tcPr>
            <w:tcW w:w="607" w:type="dxa"/>
          </w:tcPr>
          <w:p w14:paraId="0603E856" w14:textId="77777777" w:rsidR="00B91740" w:rsidRPr="00DB6B20" w:rsidRDefault="00B91740" w:rsidP="00961946">
            <w:pPr>
              <w:pStyle w:val="aa"/>
              <w:numPr>
                <w:ilvl w:val="0"/>
                <w:numId w:val="10"/>
              </w:numPr>
              <w:tabs>
                <w:tab w:val="left" w:pos="174"/>
              </w:tabs>
              <w:ind w:left="33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2" w:type="dxa"/>
          </w:tcPr>
          <w:p w14:paraId="5EF4F0ED" w14:textId="77777777" w:rsidR="00B91740" w:rsidRPr="00DB6B20" w:rsidRDefault="00B91740" w:rsidP="00650AB9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Способ процедуры закупки:</w:t>
            </w:r>
          </w:p>
        </w:tc>
        <w:tc>
          <w:tcPr>
            <w:tcW w:w="6535" w:type="dxa"/>
          </w:tcPr>
          <w:p w14:paraId="75CB8B16" w14:textId="77777777" w:rsidR="00B91740" w:rsidRPr="00DB6B20" w:rsidRDefault="00B91740" w:rsidP="0010762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55ADC" w:rsidRPr="00DB6B2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 закупкой у единственного поставщика (исполнителя, подрядчика) понимается неконкурентный способ закупки на основании ст. 29 Положения о закупке товаров, работ, услуг для нужд Акционерного общества «Городское агентство по телевидению и радиовещанию». </w:t>
            </w:r>
          </w:p>
        </w:tc>
      </w:tr>
      <w:tr w:rsidR="00B91740" w:rsidRPr="00360DA8" w14:paraId="48A25ED0" w14:textId="77777777" w:rsidTr="00A93530">
        <w:trPr>
          <w:trHeight w:val="811"/>
        </w:trPr>
        <w:tc>
          <w:tcPr>
            <w:tcW w:w="607" w:type="dxa"/>
          </w:tcPr>
          <w:p w14:paraId="520D7677" w14:textId="77777777" w:rsidR="00B91740" w:rsidRPr="00DB6B20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2" w:type="dxa"/>
          </w:tcPr>
          <w:p w14:paraId="69869995" w14:textId="77777777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Предмет договора:</w:t>
            </w:r>
          </w:p>
        </w:tc>
        <w:tc>
          <w:tcPr>
            <w:tcW w:w="6535" w:type="dxa"/>
          </w:tcPr>
          <w:p w14:paraId="770A40BC" w14:textId="77777777" w:rsidR="00065472" w:rsidRDefault="003C7337" w:rsidP="002134B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Hlk98341667"/>
            <w:r w:rsidRPr="003C7337">
              <w:rPr>
                <w:rFonts w:ascii="Times New Roman" w:eastAsia="Times New Roman" w:hAnsi="Times New Roman" w:cs="Times New Roman"/>
                <w:lang w:eastAsia="ru-RU"/>
              </w:rPr>
              <w:t>Поставщик обязуется передать в собственность Покупателя на условиях, определенных Договором следующий товар</w:t>
            </w:r>
            <w:r w:rsidR="00065472" w:rsidRPr="00065472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14:paraId="19A695EA" w14:textId="77777777" w:rsidR="006E3E51" w:rsidRPr="00360DA8" w:rsidRDefault="00065472" w:rsidP="00065472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360DA8">
              <w:rPr>
                <w:rFonts w:ascii="Times New Roman" w:hAnsi="Times New Roman"/>
                <w:noProof w:val="0"/>
                <w:sz w:val="22"/>
                <w:szCs w:val="22"/>
              </w:rPr>
              <w:t>Телевизор SAMSUNG UE50AU7100UXRU</w:t>
            </w:r>
            <w:r w:rsidRPr="00360DA8">
              <w:rPr>
                <w:rFonts w:ascii="Times New Roman" w:hAnsi="Times New Roman"/>
                <w:noProof w:val="0"/>
                <w:sz w:val="22"/>
                <w:szCs w:val="22"/>
              </w:rPr>
              <w:t>;</w:t>
            </w:r>
          </w:p>
          <w:p w14:paraId="77F4380A" w14:textId="77777777" w:rsidR="00065472" w:rsidRPr="00360DA8" w:rsidRDefault="00065472" w:rsidP="00065472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360DA8">
              <w:rPr>
                <w:rFonts w:ascii="Times New Roman" w:hAnsi="Times New Roman"/>
                <w:noProof w:val="0"/>
                <w:sz w:val="22"/>
                <w:szCs w:val="22"/>
              </w:rPr>
              <w:t>Кабель HDMI Exegate EX287724RUS</w:t>
            </w:r>
            <w:r w:rsidRPr="00360DA8">
              <w:rPr>
                <w:rFonts w:ascii="Times New Roman" w:hAnsi="Times New Roman"/>
                <w:noProof w:val="0"/>
                <w:sz w:val="22"/>
                <w:szCs w:val="22"/>
              </w:rPr>
              <w:t>;</w:t>
            </w:r>
          </w:p>
          <w:p w14:paraId="182849E6" w14:textId="77777777" w:rsidR="00065472" w:rsidRPr="00360DA8" w:rsidRDefault="00065472" w:rsidP="00065472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360DA8">
              <w:rPr>
                <w:rFonts w:ascii="Times New Roman" w:hAnsi="Times New Roman"/>
                <w:noProof w:val="0"/>
                <w:sz w:val="22"/>
                <w:szCs w:val="22"/>
              </w:rPr>
              <w:t>Мышь A4Tech Bloody A60</w:t>
            </w:r>
            <w:r w:rsidRPr="00360DA8">
              <w:rPr>
                <w:rFonts w:ascii="Times New Roman" w:hAnsi="Times New Roman"/>
                <w:noProof w:val="0"/>
                <w:sz w:val="22"/>
                <w:szCs w:val="22"/>
              </w:rPr>
              <w:t>;</w:t>
            </w:r>
          </w:p>
          <w:p w14:paraId="10FCADC0" w14:textId="758368DC" w:rsidR="00065472" w:rsidRPr="00360DA8" w:rsidRDefault="00360DA8" w:rsidP="00065472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360DA8">
              <w:rPr>
                <w:rFonts w:ascii="Times New Roman" w:hAnsi="Times New Roman"/>
                <w:noProof w:val="0"/>
                <w:sz w:val="22"/>
                <w:szCs w:val="22"/>
              </w:rPr>
              <w:t>Клавиатура A4Tech Bloody B750N DESTINY</w:t>
            </w:r>
            <w:r w:rsidRPr="00360DA8">
              <w:rPr>
                <w:rFonts w:ascii="Times New Roman" w:hAnsi="Times New Roman"/>
                <w:noProof w:val="0"/>
                <w:sz w:val="22"/>
                <w:szCs w:val="22"/>
              </w:rPr>
              <w:t>.</w:t>
            </w:r>
            <w:bookmarkEnd w:id="1"/>
          </w:p>
        </w:tc>
      </w:tr>
      <w:tr w:rsidR="00B91740" w:rsidRPr="00DB6B20" w14:paraId="48D55A20" w14:textId="77777777" w:rsidTr="00A93530">
        <w:trPr>
          <w:trHeight w:val="557"/>
        </w:trPr>
        <w:tc>
          <w:tcPr>
            <w:tcW w:w="607" w:type="dxa"/>
          </w:tcPr>
          <w:p w14:paraId="181C3705" w14:textId="77777777" w:rsidR="00B91740" w:rsidRPr="00360DA8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2"/>
                <w:szCs w:val="22"/>
                <w:lang w:val="en-US"/>
              </w:rPr>
            </w:pPr>
            <w:bookmarkStart w:id="2" w:name="_Hlk6237369"/>
          </w:p>
        </w:tc>
        <w:tc>
          <w:tcPr>
            <w:tcW w:w="3122" w:type="dxa"/>
          </w:tcPr>
          <w:p w14:paraId="0D776C0C" w14:textId="1ECD61B1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 xml:space="preserve">Наименование, характеристики и количество поставляемого товара (выполняемых работ, оказываемых услуг): </w:t>
            </w:r>
          </w:p>
        </w:tc>
        <w:tc>
          <w:tcPr>
            <w:tcW w:w="6535" w:type="dxa"/>
          </w:tcPr>
          <w:tbl>
            <w:tblPr>
              <w:tblStyle w:val="a3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472"/>
              <w:gridCol w:w="1984"/>
              <w:gridCol w:w="2441"/>
              <w:gridCol w:w="607"/>
              <w:gridCol w:w="801"/>
            </w:tblGrid>
            <w:tr w:rsidR="00A93530" w:rsidRPr="00A93530" w14:paraId="781635D4" w14:textId="77777777" w:rsidTr="00A93530">
              <w:trPr>
                <w:trHeight w:val="549"/>
              </w:trPr>
              <w:tc>
                <w:tcPr>
                  <w:tcW w:w="472" w:type="dxa"/>
                  <w:vAlign w:val="center"/>
                </w:tcPr>
                <w:p w14:paraId="47981ECA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bookmarkStart w:id="3" w:name="_Hlk98341896"/>
                  <w:r w:rsidRPr="00A935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№ п/п</w:t>
                  </w:r>
                </w:p>
              </w:tc>
              <w:tc>
                <w:tcPr>
                  <w:tcW w:w="1984" w:type="dxa"/>
                  <w:vAlign w:val="center"/>
                </w:tcPr>
                <w:p w14:paraId="31E1F6C3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Наименование Товара</w:t>
                  </w:r>
                </w:p>
              </w:tc>
              <w:tc>
                <w:tcPr>
                  <w:tcW w:w="2441" w:type="dxa"/>
                </w:tcPr>
                <w:p w14:paraId="36087ED3" w14:textId="77777777" w:rsidR="00A93530" w:rsidRDefault="00A93530" w:rsidP="00A93530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14:paraId="3D96E6BB" w14:textId="1E83816A" w:rsidR="00360DA8" w:rsidRPr="00A93530" w:rsidRDefault="00360DA8" w:rsidP="00A93530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A935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Характеристики</w:t>
                  </w:r>
                  <w:r w:rsidR="00A93530" w:rsidRPr="00A935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 </w:t>
                  </w:r>
                  <w:r w:rsidRPr="00A935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Товара</w:t>
                  </w:r>
                  <w:proofErr w:type="gramEnd"/>
                </w:p>
              </w:tc>
              <w:tc>
                <w:tcPr>
                  <w:tcW w:w="607" w:type="dxa"/>
                  <w:vAlign w:val="center"/>
                </w:tcPr>
                <w:p w14:paraId="611E6694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  <w:tc>
                <w:tcPr>
                  <w:tcW w:w="801" w:type="dxa"/>
                  <w:vAlign w:val="center"/>
                </w:tcPr>
                <w:p w14:paraId="66522304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A935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Ед.изм</w:t>
                  </w:r>
                  <w:proofErr w:type="spellEnd"/>
                  <w:r w:rsidRPr="00A935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</w:tr>
            <w:tr w:rsidR="00A93530" w:rsidRPr="00A93530" w14:paraId="2FCCB15C" w14:textId="77777777" w:rsidTr="00A93530">
              <w:trPr>
                <w:trHeight w:val="196"/>
              </w:trPr>
              <w:tc>
                <w:tcPr>
                  <w:tcW w:w="472" w:type="dxa"/>
                </w:tcPr>
                <w:p w14:paraId="071BFD01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984" w:type="dxa"/>
                </w:tcPr>
                <w:p w14:paraId="57C5D3EC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Телевизор SAMSUNG UE50AU7100UXRU </w:t>
                  </w:r>
                </w:p>
              </w:tc>
              <w:tc>
                <w:tcPr>
                  <w:tcW w:w="2441" w:type="dxa"/>
                </w:tcPr>
                <w:p w14:paraId="5B5FE64A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Телевизор SAMSUNG UE50AU7100UXRU: 50"; 4K/Smart|127cm|Form factor 16:9|Resolution 3840x2160|Динамическая </w:t>
                  </w:r>
                  <w:proofErr w:type="spellStart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контрастность</w:t>
                  </w:r>
                  <w:proofErr w:type="spellEnd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(DCR) Mega Contrast|3xВыход HDMI|1xНаличие USB 2.0|1xОптический </w:t>
                  </w:r>
                  <w:proofErr w:type="spellStart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разьем</w:t>
                  </w:r>
                  <w:proofErr w:type="spellEnd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SP-DIF|1xRJ45|1xНаличие </w:t>
                  </w:r>
                  <w:proofErr w:type="spellStart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инфракрасный</w:t>
                  </w:r>
                  <w:proofErr w:type="spellEnd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порта|1xИнфракрасный выход|1xCI </w:t>
                  </w:r>
                  <w:proofErr w:type="spellStart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слот|Колонки|Speaker</w:t>
                  </w:r>
                  <w:proofErr w:type="spellEnd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Output 10w+10W Вт|Wi-Fi|Bluetooth|200 </w:t>
                  </w:r>
                  <w:proofErr w:type="spellStart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spellEnd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x 200 </w:t>
                  </w:r>
                  <w:proofErr w:type="spellStart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spellEnd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; </w:t>
                  </w:r>
                  <w:proofErr w:type="spellStart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Цвет</w:t>
                  </w:r>
                  <w:proofErr w:type="spellEnd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серый</w:t>
                  </w:r>
                  <w:proofErr w:type="spellEnd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607" w:type="dxa"/>
                </w:tcPr>
                <w:p w14:paraId="091291C2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801" w:type="dxa"/>
                </w:tcPr>
                <w:p w14:paraId="286E7008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шт.</w:t>
                  </w:r>
                </w:p>
              </w:tc>
            </w:tr>
            <w:tr w:rsidR="00A93530" w:rsidRPr="00A93530" w14:paraId="5931AD81" w14:textId="77777777" w:rsidTr="00A93530">
              <w:trPr>
                <w:trHeight w:val="196"/>
              </w:trPr>
              <w:tc>
                <w:tcPr>
                  <w:tcW w:w="472" w:type="dxa"/>
                </w:tcPr>
                <w:p w14:paraId="5ABCD0B7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14:paraId="189FE276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Кабель HDMI </w:t>
                  </w:r>
                  <w:proofErr w:type="spellStart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Exegate</w:t>
                  </w:r>
                  <w:proofErr w:type="spellEnd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EX287724RUS</w:t>
                  </w:r>
                </w:p>
              </w:tc>
              <w:tc>
                <w:tcPr>
                  <w:tcW w:w="2441" w:type="dxa"/>
                </w:tcPr>
                <w:p w14:paraId="48BF8483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Кабель HDMI </w:t>
                  </w:r>
                  <w:proofErr w:type="spellStart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Exegate</w:t>
                  </w:r>
                  <w:proofErr w:type="spellEnd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EX287724RUS:</w:t>
                  </w:r>
                </w:p>
                <w:p w14:paraId="764B5F8B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Кабель HDMI </w:t>
                  </w:r>
                  <w:proofErr w:type="spellStart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ExeGate</w:t>
                  </w:r>
                  <w:proofErr w:type="spellEnd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EX-CC-HDMI2-3.0F (19M/19M, v2.0, 3м, 4K UHD, Ethernet, ферритовые кольца, позолоченные контакты)  </w:t>
                  </w:r>
                </w:p>
              </w:tc>
              <w:tc>
                <w:tcPr>
                  <w:tcW w:w="607" w:type="dxa"/>
                </w:tcPr>
                <w:p w14:paraId="449D3C0D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801" w:type="dxa"/>
                </w:tcPr>
                <w:p w14:paraId="5F158F92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шт.</w:t>
                  </w:r>
                </w:p>
              </w:tc>
            </w:tr>
            <w:tr w:rsidR="00A93530" w:rsidRPr="00A93530" w14:paraId="79711271" w14:textId="77777777" w:rsidTr="00A93530">
              <w:trPr>
                <w:trHeight w:val="196"/>
              </w:trPr>
              <w:tc>
                <w:tcPr>
                  <w:tcW w:w="472" w:type="dxa"/>
                </w:tcPr>
                <w:p w14:paraId="61DA030E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14:paraId="03B41E16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Мышь A4Tech </w:t>
                  </w:r>
                  <w:proofErr w:type="spellStart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Bloody</w:t>
                  </w:r>
                  <w:proofErr w:type="spellEnd"/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A60</w:t>
                  </w:r>
                </w:p>
              </w:tc>
              <w:tc>
                <w:tcPr>
                  <w:tcW w:w="2441" w:type="dxa"/>
                </w:tcPr>
                <w:p w14:paraId="2FF2D7FB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Мышь A4Tech Bloody A60: цвет – черный; оптическая (4000dpi) USB2.0 (8but)</w:t>
                  </w:r>
                </w:p>
              </w:tc>
              <w:tc>
                <w:tcPr>
                  <w:tcW w:w="607" w:type="dxa"/>
                </w:tcPr>
                <w:p w14:paraId="1254958C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801" w:type="dxa"/>
                </w:tcPr>
                <w:p w14:paraId="51F9DBC6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шт.</w:t>
                  </w:r>
                </w:p>
              </w:tc>
            </w:tr>
            <w:tr w:rsidR="00A93530" w:rsidRPr="00A93530" w14:paraId="0CA5C581" w14:textId="77777777" w:rsidTr="00A93530">
              <w:trPr>
                <w:trHeight w:val="196"/>
              </w:trPr>
              <w:tc>
                <w:tcPr>
                  <w:tcW w:w="472" w:type="dxa"/>
                </w:tcPr>
                <w:p w14:paraId="01DD7F40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984" w:type="dxa"/>
                </w:tcPr>
                <w:p w14:paraId="29677A04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Клавиатура A4Tech Bloody B750N DESTINY</w:t>
                  </w:r>
                </w:p>
              </w:tc>
              <w:tc>
                <w:tcPr>
                  <w:tcW w:w="2441" w:type="dxa"/>
                </w:tcPr>
                <w:p w14:paraId="01C0B50A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Клавиатура A4Tech Bloody B750N DESTINY: механическая; цвет- черный; USB for gamer LED</w:t>
                  </w:r>
                </w:p>
              </w:tc>
              <w:tc>
                <w:tcPr>
                  <w:tcW w:w="607" w:type="dxa"/>
                </w:tcPr>
                <w:p w14:paraId="58EDF2FC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801" w:type="dxa"/>
                </w:tcPr>
                <w:p w14:paraId="3B8F89C9" w14:textId="77777777" w:rsidR="00360DA8" w:rsidRPr="00A93530" w:rsidRDefault="00360DA8" w:rsidP="00CA5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35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шт.</w:t>
                  </w:r>
                </w:p>
              </w:tc>
            </w:tr>
            <w:bookmarkEnd w:id="3"/>
          </w:tbl>
          <w:p w14:paraId="14B041B4" w14:textId="1955CDB6" w:rsidR="00CF1C17" w:rsidRPr="00CA5689" w:rsidRDefault="00CF1C17" w:rsidP="00CA5689">
            <w:pPr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bookmarkEnd w:id="2"/>
      <w:tr w:rsidR="00B91740" w:rsidRPr="00DB6B20" w14:paraId="6B963A56" w14:textId="77777777" w:rsidTr="00A93530">
        <w:trPr>
          <w:trHeight w:val="1533"/>
        </w:trPr>
        <w:tc>
          <w:tcPr>
            <w:tcW w:w="607" w:type="dxa"/>
          </w:tcPr>
          <w:p w14:paraId="3BEF5F42" w14:textId="77777777" w:rsidR="00B91740" w:rsidRPr="00DB6B20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2" w:type="dxa"/>
          </w:tcPr>
          <w:p w14:paraId="69263473" w14:textId="77777777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Наименование, место нахождения, почтовый адрес, адрес электронной почты и номер контактного телефона Заказчика закупки:</w:t>
            </w:r>
          </w:p>
        </w:tc>
        <w:tc>
          <w:tcPr>
            <w:tcW w:w="6535" w:type="dxa"/>
          </w:tcPr>
          <w:p w14:paraId="79B718EF" w14:textId="77777777" w:rsidR="00B91740" w:rsidRPr="00DB6B20" w:rsidRDefault="00B91740" w:rsidP="00291C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Заказчика:</w:t>
            </w: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 Акционерное общество «Городское агентство по телевидению и радиовещанию» (АО «ГАТР»).</w:t>
            </w:r>
          </w:p>
          <w:p w14:paraId="00447E04" w14:textId="14107F9A" w:rsidR="00B91740" w:rsidRPr="00DB6B20" w:rsidRDefault="00B91740" w:rsidP="00291C5C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DB6B20">
              <w:rPr>
                <w:rFonts w:ascii="Times New Roman" w:eastAsia="Calibri" w:hAnsi="Times New Roman" w:cs="Times New Roman"/>
                <w:b/>
              </w:rPr>
              <w:t>Адрес места нахождения</w:t>
            </w:r>
            <w:proofErr w:type="gramEnd"/>
            <w:r w:rsidRPr="00DB6B20">
              <w:rPr>
                <w:rFonts w:ascii="Times New Roman" w:eastAsia="Calibri" w:hAnsi="Times New Roman" w:cs="Times New Roman"/>
                <w:b/>
              </w:rPr>
              <w:t xml:space="preserve"> Заказчика</w:t>
            </w:r>
            <w:r w:rsidRPr="00DB6B20">
              <w:rPr>
                <w:rFonts w:ascii="Times New Roman" w:eastAsia="Calibri" w:hAnsi="Times New Roman" w:cs="Times New Roman"/>
              </w:rPr>
              <w:t>: 197022, Санкт-Петербург, ул. Чапыгина, д.6.</w:t>
            </w:r>
          </w:p>
          <w:p w14:paraId="5EA31639" w14:textId="0E612DBE" w:rsidR="00B91740" w:rsidRPr="00DB6B20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DB6B20">
              <w:rPr>
                <w:rFonts w:ascii="Times New Roman" w:eastAsia="Times New Roman" w:hAnsi="Times New Roman" w:cs="Times New Roman"/>
                <w:b/>
                <w:lang w:eastAsia="ru-RU"/>
              </w:rPr>
              <w:t>Почтовый адрес Заказчика</w:t>
            </w: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B6B20">
              <w:rPr>
                <w:rFonts w:ascii="Times New Roman" w:eastAsia="Calibri" w:hAnsi="Times New Roman" w:cs="Times New Roman"/>
              </w:rPr>
              <w:t>197022, Санкт-Петербург, ул. Чапыгина, д.6.</w:t>
            </w:r>
          </w:p>
          <w:p w14:paraId="31988072" w14:textId="158063A7" w:rsidR="00B91740" w:rsidRPr="00DB6B20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DB6B20">
              <w:rPr>
                <w:rFonts w:ascii="Times New Roman" w:eastAsia="Calibri" w:hAnsi="Times New Roman" w:cs="Times New Roman"/>
                <w:b/>
              </w:rPr>
              <w:t>Адрес электронной почты Заказчика</w:t>
            </w:r>
            <w:r w:rsidRPr="00DB6B20">
              <w:rPr>
                <w:rFonts w:ascii="Times New Roman" w:eastAsia="Calibri" w:hAnsi="Times New Roman" w:cs="Times New Roman"/>
              </w:rPr>
              <w:t xml:space="preserve">: </w:t>
            </w:r>
            <w:r w:rsidR="002134BB" w:rsidRPr="00DB6B20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="002134BB" w:rsidRPr="00DB6B20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="002134BB" w:rsidRPr="00DB6B20">
              <w:rPr>
                <w:rFonts w:ascii="Times New Roman" w:eastAsia="Calibri" w:hAnsi="Times New Roman" w:cs="Times New Roman"/>
                <w:lang w:val="en-US"/>
              </w:rPr>
              <w:t>monastyrskaya</w:t>
            </w:r>
            <w:proofErr w:type="spellEnd"/>
            <w:r w:rsidR="00F80FBF" w:rsidRPr="00DB6B20">
              <w:rPr>
                <w:rFonts w:ascii="Times New Roman" w:eastAsia="Calibri" w:hAnsi="Times New Roman" w:cs="Times New Roman"/>
              </w:rPr>
              <w:t>@topspb.tv</w:t>
            </w:r>
          </w:p>
          <w:p w14:paraId="42846151" w14:textId="077968F4" w:rsidR="00B91740" w:rsidRPr="00DB6B20" w:rsidRDefault="00B91740" w:rsidP="00291C5C">
            <w:pPr>
              <w:rPr>
                <w:rFonts w:ascii="Times New Roman" w:hAnsi="Times New Roman" w:cs="Times New Roman"/>
                <w:b/>
              </w:rPr>
            </w:pPr>
            <w:r w:rsidRPr="00DB6B20">
              <w:rPr>
                <w:rFonts w:ascii="Times New Roman" w:eastAsia="Calibri" w:hAnsi="Times New Roman" w:cs="Times New Roman"/>
                <w:b/>
              </w:rPr>
              <w:t>Номер контактного телефона Заказчика</w:t>
            </w:r>
            <w:r w:rsidRPr="00DB6B20">
              <w:rPr>
                <w:rFonts w:ascii="Times New Roman" w:eastAsia="Calibri" w:hAnsi="Times New Roman" w:cs="Times New Roman"/>
              </w:rPr>
              <w:t xml:space="preserve">: +7 (812) </w:t>
            </w:r>
            <w:r w:rsidR="00F80FBF" w:rsidRPr="00DB6B20">
              <w:rPr>
                <w:rFonts w:ascii="Times New Roman" w:eastAsia="Calibri" w:hAnsi="Times New Roman" w:cs="Times New Roman"/>
              </w:rPr>
              <w:t>449</w:t>
            </w:r>
            <w:r w:rsidRPr="00DB6B20">
              <w:rPr>
                <w:rFonts w:ascii="Times New Roman" w:eastAsia="Calibri" w:hAnsi="Times New Roman" w:cs="Times New Roman"/>
              </w:rPr>
              <w:t>-</w:t>
            </w:r>
            <w:r w:rsidR="00F80FBF" w:rsidRPr="00DB6B20">
              <w:rPr>
                <w:rFonts w:ascii="Times New Roman" w:eastAsia="Calibri" w:hAnsi="Times New Roman" w:cs="Times New Roman"/>
              </w:rPr>
              <w:t>69</w:t>
            </w:r>
            <w:r w:rsidRPr="00DB6B20">
              <w:rPr>
                <w:rFonts w:ascii="Times New Roman" w:eastAsia="Calibri" w:hAnsi="Times New Roman" w:cs="Times New Roman"/>
              </w:rPr>
              <w:t>-</w:t>
            </w:r>
            <w:r w:rsidR="00F80FBF" w:rsidRPr="00DB6B20">
              <w:rPr>
                <w:rFonts w:ascii="Times New Roman" w:eastAsia="Calibri" w:hAnsi="Times New Roman" w:cs="Times New Roman"/>
              </w:rPr>
              <w:t>2</w:t>
            </w:r>
            <w:r w:rsidRPr="00DB6B20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B91740" w:rsidRPr="00DB6B20" w14:paraId="26D55D6C" w14:textId="77777777" w:rsidTr="00A93530">
        <w:trPr>
          <w:trHeight w:val="210"/>
        </w:trPr>
        <w:tc>
          <w:tcPr>
            <w:tcW w:w="607" w:type="dxa"/>
          </w:tcPr>
          <w:p w14:paraId="7D48F43E" w14:textId="77777777" w:rsidR="00B91740" w:rsidRPr="00DB6B20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2" w:type="dxa"/>
          </w:tcPr>
          <w:p w14:paraId="72CEEA3A" w14:textId="77777777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Организатор закупки:</w:t>
            </w:r>
          </w:p>
        </w:tc>
        <w:tc>
          <w:tcPr>
            <w:tcW w:w="6535" w:type="dxa"/>
          </w:tcPr>
          <w:p w14:paraId="06FCAF15" w14:textId="77777777" w:rsidR="00B91740" w:rsidRPr="00DB6B20" w:rsidRDefault="00B91740" w:rsidP="004F6C59">
            <w:pPr>
              <w:tabs>
                <w:tab w:val="left" w:pos="907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>Функции организатора закупки выполняет Заказчик</w:t>
            </w:r>
          </w:p>
        </w:tc>
      </w:tr>
      <w:tr w:rsidR="00B91740" w:rsidRPr="00DB6B20" w14:paraId="38CB896B" w14:textId="77777777" w:rsidTr="00A93530">
        <w:trPr>
          <w:trHeight w:val="599"/>
        </w:trPr>
        <w:tc>
          <w:tcPr>
            <w:tcW w:w="607" w:type="dxa"/>
          </w:tcPr>
          <w:p w14:paraId="626DB2D4" w14:textId="77777777" w:rsidR="00B91740" w:rsidRPr="00DB6B20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2" w:type="dxa"/>
          </w:tcPr>
          <w:p w14:paraId="25724A81" w14:textId="77777777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 xml:space="preserve">Место </w:t>
            </w:r>
            <w:r w:rsidR="00063F3F" w:rsidRPr="00DB6B20">
              <w:rPr>
                <w:rFonts w:ascii="Times New Roman" w:hAnsi="Times New Roman" w:cs="Times New Roman"/>
              </w:rPr>
              <w:t xml:space="preserve">поставки товара, оказания услуг, </w:t>
            </w:r>
            <w:r w:rsidR="00B76B89" w:rsidRPr="00DB6B20">
              <w:rPr>
                <w:rFonts w:ascii="Times New Roman" w:hAnsi="Times New Roman" w:cs="Times New Roman"/>
              </w:rPr>
              <w:t>выполнения работ</w:t>
            </w:r>
            <w:r w:rsidRPr="00DB6B20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6535" w:type="dxa"/>
          </w:tcPr>
          <w:p w14:paraId="2CA10863" w14:textId="0BFCD3FC" w:rsidR="00B91740" w:rsidRPr="00B650E1" w:rsidRDefault="00B650E1" w:rsidP="004F6C59">
            <w:pPr>
              <w:tabs>
                <w:tab w:val="left" w:pos="907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650E1">
              <w:rPr>
                <w:rFonts w:ascii="Times New Roman" w:eastAsia="Times New Roman" w:hAnsi="Times New Roman" w:cs="Times New Roman"/>
                <w:bCs/>
                <w:lang w:eastAsia="ru-RU"/>
              </w:rPr>
              <w:t>Санкт-Петербург, ул. Чапыгина, д. 6, Лит. А</w:t>
            </w:r>
          </w:p>
        </w:tc>
      </w:tr>
      <w:tr w:rsidR="00B91740" w:rsidRPr="00DB6B20" w14:paraId="20C078E7" w14:textId="77777777" w:rsidTr="00A93530">
        <w:trPr>
          <w:trHeight w:val="1344"/>
        </w:trPr>
        <w:tc>
          <w:tcPr>
            <w:tcW w:w="607" w:type="dxa"/>
          </w:tcPr>
          <w:p w14:paraId="7363A456" w14:textId="77777777" w:rsidR="00B91740" w:rsidRPr="00DB6B20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2" w:type="dxa"/>
          </w:tcPr>
          <w:p w14:paraId="50A4689C" w14:textId="77777777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Срок и иные условия оказания услуг (выполнения работ, поставки товара):</w:t>
            </w:r>
          </w:p>
        </w:tc>
        <w:tc>
          <w:tcPr>
            <w:tcW w:w="6535" w:type="dxa"/>
          </w:tcPr>
          <w:p w14:paraId="24D71F8A" w14:textId="7B2B4543" w:rsidR="00B650E1" w:rsidRPr="00B650E1" w:rsidRDefault="00B650E1" w:rsidP="00B650E1">
            <w:pPr>
              <w:pStyle w:val="aa"/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B650E1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Поставщик обязуется поставить Товар в течение </w:t>
            </w:r>
            <w:r w:rsidR="00360DA8">
              <w:rPr>
                <w:rFonts w:ascii="Times New Roman" w:hAnsi="Times New Roman"/>
                <w:noProof w:val="0"/>
                <w:sz w:val="22"/>
                <w:szCs w:val="22"/>
              </w:rPr>
              <w:t>10</w:t>
            </w:r>
            <w:r w:rsidRPr="00B650E1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(</w:t>
            </w:r>
            <w:r w:rsidR="00360DA8">
              <w:rPr>
                <w:rFonts w:ascii="Times New Roman" w:hAnsi="Times New Roman"/>
                <w:noProof w:val="0"/>
                <w:sz w:val="22"/>
                <w:szCs w:val="22"/>
              </w:rPr>
              <w:t>десяти</w:t>
            </w:r>
            <w:r w:rsidRPr="00B650E1">
              <w:rPr>
                <w:rFonts w:ascii="Times New Roman" w:hAnsi="Times New Roman"/>
                <w:noProof w:val="0"/>
                <w:sz w:val="22"/>
                <w:szCs w:val="22"/>
              </w:rPr>
              <w:t xml:space="preserve">) рабочих дней с даты оплаты Товара Покупателем. </w:t>
            </w:r>
          </w:p>
          <w:p w14:paraId="4E4DFBC4" w14:textId="6DBFD05A" w:rsidR="00A233CE" w:rsidRPr="00DB6B20" w:rsidRDefault="00B650E1" w:rsidP="00B650E1">
            <w:pPr>
              <w:pStyle w:val="aa"/>
              <w:widowControl w:val="0"/>
              <w:tabs>
                <w:tab w:val="left" w:pos="709"/>
                <w:tab w:val="left" w:pos="1084"/>
              </w:tabs>
              <w:autoSpaceDE w:val="0"/>
              <w:autoSpaceDN w:val="0"/>
              <w:adjustRightInd w:val="0"/>
              <w:ind w:left="0"/>
              <w:outlineLvl w:val="2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B650E1">
              <w:rPr>
                <w:rFonts w:ascii="Times New Roman" w:hAnsi="Times New Roman"/>
                <w:noProof w:val="0"/>
                <w:sz w:val="22"/>
                <w:szCs w:val="22"/>
              </w:rPr>
              <w:t>Датой поставки Товара считается дата доставки Товара Покупателю и подписания Покупателем товарной накладной или универсально-передаточного документа (УПД).</w:t>
            </w:r>
          </w:p>
        </w:tc>
      </w:tr>
      <w:tr w:rsidR="00677601" w:rsidRPr="00DB6B20" w14:paraId="2982F6B4" w14:textId="77777777" w:rsidTr="00A93530">
        <w:trPr>
          <w:trHeight w:val="380"/>
        </w:trPr>
        <w:tc>
          <w:tcPr>
            <w:tcW w:w="607" w:type="dxa"/>
          </w:tcPr>
          <w:p w14:paraId="12EB0293" w14:textId="77777777" w:rsidR="00677601" w:rsidRPr="00DB6B20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2" w:type="dxa"/>
          </w:tcPr>
          <w:p w14:paraId="5CCE6DE9" w14:textId="77777777" w:rsidR="00677601" w:rsidRPr="00DB6B20" w:rsidRDefault="00677601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Сведения о начальной (максимальной) цена договора:</w:t>
            </w:r>
          </w:p>
        </w:tc>
        <w:tc>
          <w:tcPr>
            <w:tcW w:w="6535" w:type="dxa"/>
          </w:tcPr>
          <w:p w14:paraId="765B596F" w14:textId="474EA8DC" w:rsidR="00677601" w:rsidRPr="00B650E1" w:rsidRDefault="00360DA8" w:rsidP="00B650E1">
            <w:pPr>
              <w:pStyle w:val="aa"/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noProof w:val="0"/>
                <w:sz w:val="22"/>
                <w:szCs w:val="22"/>
              </w:rPr>
            </w:pPr>
            <w:bookmarkStart w:id="4" w:name="_Hlk98341856"/>
            <w:r w:rsidRPr="00360DA8">
              <w:rPr>
                <w:rFonts w:ascii="Times New Roman" w:hAnsi="Times New Roman"/>
                <w:noProof w:val="0"/>
                <w:sz w:val="22"/>
                <w:szCs w:val="22"/>
              </w:rPr>
              <w:t>419 292 (Четыреста девятнадцать тысяч двести девяносто два) руб. 00 коп., в том числе НДС (20%)</w:t>
            </w:r>
            <w:bookmarkEnd w:id="4"/>
          </w:p>
        </w:tc>
      </w:tr>
      <w:tr w:rsidR="00677601" w:rsidRPr="00DB6B20" w14:paraId="494E73DA" w14:textId="77777777" w:rsidTr="00A93530">
        <w:trPr>
          <w:trHeight w:val="380"/>
        </w:trPr>
        <w:tc>
          <w:tcPr>
            <w:tcW w:w="607" w:type="dxa"/>
          </w:tcPr>
          <w:p w14:paraId="203F2924" w14:textId="77777777" w:rsidR="00677601" w:rsidRPr="00DB6B20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2" w:type="dxa"/>
          </w:tcPr>
          <w:p w14:paraId="321A0413" w14:textId="77777777" w:rsidR="00677601" w:rsidRPr="00DB6B20" w:rsidRDefault="00677601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Сведения о включенных (не включенных) в цену товаров, работ, услуг расходах:</w:t>
            </w:r>
          </w:p>
        </w:tc>
        <w:tc>
          <w:tcPr>
            <w:tcW w:w="6535" w:type="dxa"/>
          </w:tcPr>
          <w:p w14:paraId="2B1B1702" w14:textId="20D4F630" w:rsidR="00677601" w:rsidRPr="00DB6B20" w:rsidRDefault="004F6C59" w:rsidP="004F6C59">
            <w:pPr>
              <w:tabs>
                <w:tab w:val="left" w:pos="907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Общая стоимость услуг включает в себя компенсацию издержек Исполнителя, связанных с исполнением обязательств по настоящему договору, в </w:t>
            </w:r>
            <w:proofErr w:type="gramStart"/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>т.ч.</w:t>
            </w:r>
            <w:proofErr w:type="gramEnd"/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 страхование, уплату налогов и других обязательных платежей, а также причитающееся Исполнителю вознаграждение</w:t>
            </w:r>
          </w:p>
        </w:tc>
      </w:tr>
      <w:tr w:rsidR="008B0AAA" w:rsidRPr="00DB6B20" w14:paraId="70A7F05F" w14:textId="77777777" w:rsidTr="00A93530">
        <w:trPr>
          <w:trHeight w:val="412"/>
        </w:trPr>
        <w:tc>
          <w:tcPr>
            <w:tcW w:w="607" w:type="dxa"/>
          </w:tcPr>
          <w:p w14:paraId="61BF6103" w14:textId="77777777" w:rsidR="008B0AAA" w:rsidRPr="00DB6B20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2" w:type="dxa"/>
          </w:tcPr>
          <w:p w14:paraId="05F9A2BC" w14:textId="77777777" w:rsidR="008B0AAA" w:rsidRPr="00DB6B20" w:rsidRDefault="008B0AAA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Форма, срок и иные условия оплаты оказания услуг (выполнения работ, поставки товаров):</w:t>
            </w:r>
          </w:p>
        </w:tc>
        <w:tc>
          <w:tcPr>
            <w:tcW w:w="6535" w:type="dxa"/>
          </w:tcPr>
          <w:p w14:paraId="7E432323" w14:textId="42D87F90" w:rsidR="008B0AAA" w:rsidRPr="008C2744" w:rsidRDefault="00B650E1" w:rsidP="008C2744">
            <w:pPr>
              <w:pStyle w:val="aa"/>
              <w:tabs>
                <w:tab w:val="left" w:pos="709"/>
              </w:tabs>
              <w:ind w:left="0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B650E1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Покупатель осуществляет оплату Товара в течение 3 (трех) рабочих дней после получения выставленного Поставщиком счета. Момент оплаты по Договору определяется датой списания денежных средств с расчетного счета Покупателя. </w:t>
            </w:r>
          </w:p>
        </w:tc>
      </w:tr>
      <w:tr w:rsidR="008B0AAA" w:rsidRPr="00DB6B20" w14:paraId="35EB8200" w14:textId="77777777" w:rsidTr="00A93530">
        <w:trPr>
          <w:trHeight w:val="210"/>
        </w:trPr>
        <w:tc>
          <w:tcPr>
            <w:tcW w:w="607" w:type="dxa"/>
          </w:tcPr>
          <w:p w14:paraId="4915BCBB" w14:textId="77777777" w:rsidR="008B0AAA" w:rsidRPr="00DB6B20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2" w:type="dxa"/>
          </w:tcPr>
          <w:p w14:paraId="61F63E81" w14:textId="77777777" w:rsidR="008B0AAA" w:rsidRPr="00DB6B20" w:rsidRDefault="008B0AAA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Номер позиции по ОКПД 2:</w:t>
            </w:r>
          </w:p>
        </w:tc>
        <w:tc>
          <w:tcPr>
            <w:tcW w:w="6535" w:type="dxa"/>
          </w:tcPr>
          <w:p w14:paraId="4EE0FD6A" w14:textId="77777777" w:rsidR="008B0AAA" w:rsidRDefault="00CA5689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A5689">
              <w:rPr>
                <w:rFonts w:ascii="Times New Roman" w:eastAsia="Times New Roman" w:hAnsi="Times New Roman" w:cs="Times New Roman"/>
                <w:lang w:eastAsia="ru-RU"/>
              </w:rPr>
              <w:t>26.40.20.122</w:t>
            </w:r>
          </w:p>
          <w:p w14:paraId="3EC8BC45" w14:textId="49BFE68F" w:rsidR="00A93530" w:rsidRPr="00CA5689" w:rsidRDefault="00A93530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26.20.4</w:t>
            </w:r>
          </w:p>
        </w:tc>
      </w:tr>
      <w:tr w:rsidR="008B0AAA" w:rsidRPr="00DB6B20" w14:paraId="788FD531" w14:textId="77777777" w:rsidTr="00A93530">
        <w:trPr>
          <w:trHeight w:val="210"/>
        </w:trPr>
        <w:tc>
          <w:tcPr>
            <w:tcW w:w="607" w:type="dxa"/>
          </w:tcPr>
          <w:p w14:paraId="26E71929" w14:textId="77777777" w:rsidR="008B0AAA" w:rsidRPr="00DB6B20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2" w:type="dxa"/>
          </w:tcPr>
          <w:p w14:paraId="0ABD0799" w14:textId="77777777" w:rsidR="008B0AAA" w:rsidRPr="00DB6B20" w:rsidRDefault="008B0AAA" w:rsidP="008B0AAA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Номер позиции по ОКВЭД 2:</w:t>
            </w:r>
          </w:p>
        </w:tc>
        <w:tc>
          <w:tcPr>
            <w:tcW w:w="6535" w:type="dxa"/>
          </w:tcPr>
          <w:p w14:paraId="10D939EC" w14:textId="65C72515" w:rsidR="008B0AAA" w:rsidRPr="00DB6B20" w:rsidRDefault="00CA5689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46.43.2</w:t>
            </w:r>
          </w:p>
        </w:tc>
      </w:tr>
      <w:tr w:rsidR="008B0AAA" w:rsidRPr="00DB6B20" w14:paraId="6269F05D" w14:textId="77777777" w:rsidTr="00A93530">
        <w:trPr>
          <w:trHeight w:val="3067"/>
        </w:trPr>
        <w:tc>
          <w:tcPr>
            <w:tcW w:w="607" w:type="dxa"/>
          </w:tcPr>
          <w:p w14:paraId="40F2BD6D" w14:textId="77777777" w:rsidR="008B0AAA" w:rsidRPr="00DB6B20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2" w:type="dxa"/>
          </w:tcPr>
          <w:p w14:paraId="3B59C58E" w14:textId="77777777" w:rsidR="008B0AAA" w:rsidRPr="00DB6B20" w:rsidRDefault="008B0AAA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Требования к участнику закупки:</w:t>
            </w:r>
          </w:p>
        </w:tc>
        <w:tc>
          <w:tcPr>
            <w:tcW w:w="6535" w:type="dxa"/>
          </w:tcPr>
          <w:p w14:paraId="7DFCB2F2" w14:textId="77777777" w:rsidR="008B0AAA" w:rsidRPr="00DB6B20" w:rsidRDefault="008B0AAA" w:rsidP="00A93530">
            <w:pPr>
              <w:keepLines/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DB6B20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В связи с тем, что под закупкой у единственного поставщика (исполнителя, подрядчика) понимается неконкурентный способ закупки, правоотношения Заказчика, Комиссии по закупкам и участников закупки (поставщиков, подрядчиков, исполнителей), не урегулированные настоящим извещением о проведении закупки у единственного поставщика, регулируются Федеральным законом от 18 июля 2011 года №223-ФЗ «О закупках товаров, работ, услуг отдельными видами юридических лиц», Положением о закупке товаров, работ, услуг для нужд Акционерного общества «Городское агентство по телевидению и радиовещанию». В случае противоречия условий и требований настоящего извещения о проведении закупки у единственного поставщика нормам Федерального закона от 18 июля 2011 года №223-ФЗ «О закупках товаров, работ, услуг отдельными видами юридических лиц»</w:t>
            </w:r>
            <w:r w:rsidR="00961946" w:rsidRPr="00DB6B20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или</w:t>
            </w:r>
            <w:r w:rsidRPr="00DB6B20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Положени</w:t>
            </w:r>
            <w:r w:rsidR="00961946" w:rsidRPr="00DB6B20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я</w:t>
            </w:r>
            <w:r w:rsidRPr="00DB6B20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о закупке товаров, работ, услуг для нужд Акционерного общества «Городское агентство по телевидению и радиовещанию», приоритет имеют последние.</w:t>
            </w:r>
          </w:p>
        </w:tc>
      </w:tr>
      <w:tr w:rsidR="00DB6B20" w:rsidRPr="00DB6B20" w14:paraId="40A01F12" w14:textId="77777777" w:rsidTr="00A93530">
        <w:trPr>
          <w:trHeight w:val="331"/>
        </w:trPr>
        <w:tc>
          <w:tcPr>
            <w:tcW w:w="607" w:type="dxa"/>
          </w:tcPr>
          <w:p w14:paraId="78768917" w14:textId="77777777" w:rsidR="00DB6B20" w:rsidRPr="00DB6B20" w:rsidRDefault="00DB6B20" w:rsidP="00BB3C24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58" w:type="dxa"/>
            <w:gridSpan w:val="2"/>
          </w:tcPr>
          <w:p w14:paraId="317A6C79" w14:textId="2317004E" w:rsidR="00DB6B20" w:rsidRPr="00DB6B20" w:rsidRDefault="00DB6B20" w:rsidP="00DB6B20">
            <w:pPr>
              <w:keepLines/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hAnsi="Times New Roman" w:cs="Times New Roman"/>
              </w:rPr>
              <w:t>Дополнительные комментарии:</w:t>
            </w:r>
          </w:p>
        </w:tc>
      </w:tr>
      <w:tr w:rsidR="00DB6B20" w:rsidRPr="00DB6B20" w14:paraId="4F4B8B9C" w14:textId="77777777" w:rsidTr="00A93530">
        <w:trPr>
          <w:trHeight w:val="2394"/>
        </w:trPr>
        <w:tc>
          <w:tcPr>
            <w:tcW w:w="607" w:type="dxa"/>
          </w:tcPr>
          <w:p w14:paraId="6C2DFA2C" w14:textId="7B15833F" w:rsidR="00DB6B20" w:rsidRPr="00DB6B20" w:rsidRDefault="00DB6B20" w:rsidP="00DB6B20">
            <w:pPr>
              <w:rPr>
                <w:rFonts w:ascii="Times New Roman" w:hAnsi="Times New Roman"/>
              </w:rPr>
            </w:pPr>
            <w:r w:rsidRPr="00DB6B20">
              <w:rPr>
                <w:rFonts w:ascii="Times New Roman" w:hAnsi="Times New Roman"/>
              </w:rPr>
              <w:t>14.1</w:t>
            </w:r>
          </w:p>
        </w:tc>
        <w:tc>
          <w:tcPr>
            <w:tcW w:w="9658" w:type="dxa"/>
            <w:gridSpan w:val="2"/>
          </w:tcPr>
          <w:p w14:paraId="58DD0AA5" w14:textId="77777777" w:rsidR="00DB6B20" w:rsidRPr="00DB6B20" w:rsidRDefault="00DB6B20" w:rsidP="00BB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 xml:space="preserve">Настоящее извещение информирует о проведении неконкурентной закупки (закупки единственного поставщика, исполнителя, подрядчика) и не предназначено для приглашения поставщиков (исполнителей, подрядчиков) подавать заявки на участие в закупке. Процедура неконкурентной закупки (у единственного поставщика, исполнителя, подрядчика) не является торгами (конкурсом, аукционом) или публичным конкурсом в соответствии со статьями </w:t>
            </w:r>
            <w:proofErr w:type="gramStart"/>
            <w:r w:rsidRPr="00DB6B20">
              <w:rPr>
                <w:rFonts w:ascii="Times New Roman" w:hAnsi="Times New Roman" w:cs="Times New Roman"/>
              </w:rPr>
              <w:t>447-449</w:t>
            </w:r>
            <w:proofErr w:type="gramEnd"/>
            <w:r w:rsidRPr="00DB6B20">
              <w:rPr>
                <w:rFonts w:ascii="Times New Roman" w:hAnsi="Times New Roman" w:cs="Times New Roman"/>
              </w:rPr>
              <w:t>, 1057-1061 Гражданского кодекса Российской Федерации, и не накладывает на Заказчика обязательств, установленных указанными статьями Гражданского кодекса Российской Федерации.</w:t>
            </w:r>
          </w:p>
          <w:p w14:paraId="3F0C209A" w14:textId="32EE455E" w:rsidR="00DB6B20" w:rsidRPr="00DB6B20" w:rsidRDefault="00DB6B20" w:rsidP="00BB3C24">
            <w:pPr>
              <w:keepLines/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  <w:r w:rsidRPr="00DB6B20">
              <w:rPr>
                <w:rFonts w:ascii="Times New Roman" w:hAnsi="Times New Roman" w:cs="Times New Roman"/>
              </w:rPr>
              <w:t>Неконкурентная закупка (у единственного поставщика, исполнителя, подрядчика) проводится в соответствии со ст. 29 Положения о закупке товаров, работ, услуг для нужд Акционерного общества «Городское агентство по телевидению и радиовещанию».</w:t>
            </w:r>
          </w:p>
        </w:tc>
      </w:tr>
      <w:tr w:rsidR="00416039" w:rsidRPr="00DB6B20" w14:paraId="676BD1F4" w14:textId="77777777" w:rsidTr="00A93530">
        <w:trPr>
          <w:trHeight w:val="190"/>
        </w:trPr>
        <w:tc>
          <w:tcPr>
            <w:tcW w:w="607" w:type="dxa"/>
          </w:tcPr>
          <w:p w14:paraId="554B7A1B" w14:textId="2656AEF4" w:rsidR="00416039" w:rsidRPr="00DB6B20" w:rsidRDefault="00416039" w:rsidP="00DB72EE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1</w:t>
            </w:r>
            <w:r w:rsidR="008C2744">
              <w:rPr>
                <w:rFonts w:ascii="Times New Roman" w:hAnsi="Times New Roman" w:cs="Times New Roman"/>
              </w:rPr>
              <w:t>5</w:t>
            </w:r>
            <w:r w:rsidRPr="00DB6B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2" w:type="dxa"/>
          </w:tcPr>
          <w:p w14:paraId="4B984DC0" w14:textId="77777777" w:rsidR="00416039" w:rsidRPr="00DB6B20" w:rsidRDefault="00416039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Приложения:</w:t>
            </w:r>
          </w:p>
        </w:tc>
        <w:tc>
          <w:tcPr>
            <w:tcW w:w="6535" w:type="dxa"/>
          </w:tcPr>
          <w:p w14:paraId="2CEBA6D4" w14:textId="77777777" w:rsidR="00416039" w:rsidRPr="00DB6B20" w:rsidRDefault="00416039" w:rsidP="00DB72EE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Проект договора</w:t>
            </w:r>
          </w:p>
        </w:tc>
      </w:tr>
    </w:tbl>
    <w:p w14:paraId="2E626DA9" w14:textId="77777777" w:rsidR="00FB327E" w:rsidRPr="00DB6B20" w:rsidRDefault="00FB327E" w:rsidP="00A9353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FB327E" w:rsidRPr="00DB6B20" w:rsidSect="00184D0E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singleLevel"/>
    <w:tmpl w:val="00000010"/>
    <w:name w:val="WW8Num27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/>
      </w:rPr>
    </w:lvl>
  </w:abstractNum>
  <w:abstractNum w:abstractNumId="1" w15:restartNumberingAfterBreak="0">
    <w:nsid w:val="1B430AC8"/>
    <w:multiLevelType w:val="hybridMultilevel"/>
    <w:tmpl w:val="41E8D2F0"/>
    <w:lvl w:ilvl="0" w:tplc="38D83552">
      <w:start w:val="1"/>
      <w:numFmt w:val="bullet"/>
      <w:lvlText w:val="·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B6B67"/>
    <w:multiLevelType w:val="multilevel"/>
    <w:tmpl w:val="7442743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 w15:restartNumberingAfterBreak="0">
    <w:nsid w:val="243004AC"/>
    <w:multiLevelType w:val="multilevel"/>
    <w:tmpl w:val="6BB0A2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06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4977B07"/>
    <w:multiLevelType w:val="multilevel"/>
    <w:tmpl w:val="31FAAE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61246C9"/>
    <w:multiLevelType w:val="hybridMultilevel"/>
    <w:tmpl w:val="A62E9DE2"/>
    <w:lvl w:ilvl="0" w:tplc="B8D66EF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E1C0D"/>
    <w:multiLevelType w:val="multilevel"/>
    <w:tmpl w:val="A126A8D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F35572"/>
    <w:multiLevelType w:val="multilevel"/>
    <w:tmpl w:val="B8564C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8" w15:restartNumberingAfterBreak="0">
    <w:nsid w:val="2C0E50ED"/>
    <w:multiLevelType w:val="hybridMultilevel"/>
    <w:tmpl w:val="EDBA7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F0512"/>
    <w:multiLevelType w:val="hybridMultilevel"/>
    <w:tmpl w:val="5FA257D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62E22"/>
    <w:multiLevelType w:val="multilevel"/>
    <w:tmpl w:val="070EEC6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3A045BF0"/>
    <w:multiLevelType w:val="multilevel"/>
    <w:tmpl w:val="B7F492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12" w15:restartNumberingAfterBreak="0">
    <w:nsid w:val="3AA35230"/>
    <w:multiLevelType w:val="multilevel"/>
    <w:tmpl w:val="99364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3C041732"/>
    <w:multiLevelType w:val="multilevel"/>
    <w:tmpl w:val="0C0CA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3" w:hanging="12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4" w15:restartNumberingAfterBreak="0">
    <w:nsid w:val="4EF711DE"/>
    <w:multiLevelType w:val="multilevel"/>
    <w:tmpl w:val="831C5B7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5BB448F5"/>
    <w:multiLevelType w:val="multilevel"/>
    <w:tmpl w:val="21C275AC"/>
    <w:lvl w:ilvl="0">
      <w:start w:val="1"/>
      <w:numFmt w:val="decimal"/>
      <w:lvlText w:val="%1."/>
      <w:lvlJc w:val="left"/>
      <w:pPr>
        <w:ind w:left="396" w:hanging="396"/>
      </w:pPr>
    </w:lvl>
    <w:lvl w:ilvl="1">
      <w:start w:val="1"/>
      <w:numFmt w:val="decimal"/>
      <w:lvlText w:val="%1.%2."/>
      <w:lvlJc w:val="left"/>
      <w:pPr>
        <w:ind w:left="963" w:hanging="396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482" w:hanging="108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5976" w:hanging="1440"/>
      </w:pPr>
    </w:lvl>
  </w:abstractNum>
  <w:abstractNum w:abstractNumId="16" w15:restartNumberingAfterBreak="0">
    <w:nsid w:val="5BC96917"/>
    <w:multiLevelType w:val="multilevel"/>
    <w:tmpl w:val="31FAA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C101471"/>
    <w:multiLevelType w:val="multilevel"/>
    <w:tmpl w:val="D4E854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EB706F"/>
    <w:multiLevelType w:val="hybridMultilevel"/>
    <w:tmpl w:val="52F4D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FC60B4"/>
    <w:multiLevelType w:val="hybridMultilevel"/>
    <w:tmpl w:val="6E984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15CFD"/>
    <w:multiLevelType w:val="multilevel"/>
    <w:tmpl w:val="A7749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8617CA"/>
    <w:multiLevelType w:val="hybridMultilevel"/>
    <w:tmpl w:val="CC323E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5A3E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C564F79"/>
    <w:multiLevelType w:val="hybridMultilevel"/>
    <w:tmpl w:val="25D01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036A9"/>
    <w:multiLevelType w:val="multilevel"/>
    <w:tmpl w:val="41F2611C"/>
    <w:lvl w:ilvl="0">
      <w:start w:val="1"/>
      <w:numFmt w:val="decimal"/>
      <w:lvlText w:val="%1.1."/>
      <w:lvlJc w:val="left"/>
      <w:pPr>
        <w:ind w:left="0" w:firstLine="737"/>
      </w:pPr>
    </w:lvl>
    <w:lvl w:ilvl="1">
      <w:start w:val="1"/>
      <w:numFmt w:val="decimal"/>
      <w:lvlText w:val="%2.1"/>
      <w:lvlJc w:val="left"/>
      <w:pPr>
        <w:ind w:left="0" w:firstLine="737"/>
      </w:pPr>
      <w:rPr>
        <w:rFonts w:ascii="Arial Narrow" w:hAnsi="Arial Narrow"/>
        <w:b/>
        <w:sz w:val="22"/>
      </w:rPr>
    </w:lvl>
    <w:lvl w:ilvl="2">
      <w:start w:val="1"/>
      <w:numFmt w:val="decimal"/>
      <w:lvlText w:val="%3"/>
      <w:lvlJc w:val="left"/>
      <w:pPr>
        <w:tabs>
          <w:tab w:val="num" w:pos="1080"/>
        </w:tabs>
        <w:ind w:left="108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5" w15:restartNumberingAfterBreak="0">
    <w:nsid w:val="7C74362B"/>
    <w:multiLevelType w:val="multilevel"/>
    <w:tmpl w:val="AED0D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7D4E7F07"/>
    <w:multiLevelType w:val="multilevel"/>
    <w:tmpl w:val="EB3C17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sz w:val="22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2"/>
  </w:num>
  <w:num w:numId="4">
    <w:abstractNumId w:val="6"/>
  </w:num>
  <w:num w:numId="5">
    <w:abstractNumId w:val="10"/>
  </w:num>
  <w:num w:numId="6">
    <w:abstractNumId w:val="24"/>
  </w:num>
  <w:num w:numId="7">
    <w:abstractNumId w:val="0"/>
  </w:num>
  <w:num w:numId="8">
    <w:abstractNumId w:val="17"/>
  </w:num>
  <w:num w:numId="9">
    <w:abstractNumId w:val="13"/>
  </w:num>
  <w:num w:numId="10">
    <w:abstractNumId w:val="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1"/>
  </w:num>
  <w:num w:numId="15">
    <w:abstractNumId w:val="14"/>
  </w:num>
  <w:num w:numId="16">
    <w:abstractNumId w:val="12"/>
  </w:num>
  <w:num w:numId="17">
    <w:abstractNumId w:val="19"/>
  </w:num>
  <w:num w:numId="18">
    <w:abstractNumId w:val="9"/>
  </w:num>
  <w:num w:numId="19">
    <w:abstractNumId w:val="3"/>
  </w:num>
  <w:num w:numId="20">
    <w:abstractNumId w:val="11"/>
  </w:num>
  <w:num w:numId="21">
    <w:abstractNumId w:val="8"/>
  </w:num>
  <w:num w:numId="22">
    <w:abstractNumId w:val="26"/>
  </w:num>
  <w:num w:numId="23">
    <w:abstractNumId w:val="18"/>
  </w:num>
  <w:num w:numId="24">
    <w:abstractNumId w:val="23"/>
  </w:num>
  <w:num w:numId="25">
    <w:abstractNumId w:val="16"/>
  </w:num>
  <w:num w:numId="26">
    <w:abstractNumId w:val="1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2A62"/>
    <w:rsid w:val="00003B64"/>
    <w:rsid w:val="00006365"/>
    <w:rsid w:val="000075F6"/>
    <w:rsid w:val="00007A0C"/>
    <w:rsid w:val="000103B3"/>
    <w:rsid w:val="00010F3D"/>
    <w:rsid w:val="0001354C"/>
    <w:rsid w:val="00017151"/>
    <w:rsid w:val="00017E73"/>
    <w:rsid w:val="00031DE9"/>
    <w:rsid w:val="00036A71"/>
    <w:rsid w:val="0004277C"/>
    <w:rsid w:val="0004294F"/>
    <w:rsid w:val="00047683"/>
    <w:rsid w:val="000477E4"/>
    <w:rsid w:val="00047EA7"/>
    <w:rsid w:val="00051D74"/>
    <w:rsid w:val="00055ADC"/>
    <w:rsid w:val="00055F87"/>
    <w:rsid w:val="0005637D"/>
    <w:rsid w:val="00063F3F"/>
    <w:rsid w:val="00065472"/>
    <w:rsid w:val="000810DE"/>
    <w:rsid w:val="0008149F"/>
    <w:rsid w:val="00085399"/>
    <w:rsid w:val="000969A5"/>
    <w:rsid w:val="000C01A2"/>
    <w:rsid w:val="000D0908"/>
    <w:rsid w:val="000D63FD"/>
    <w:rsid w:val="000D724E"/>
    <w:rsid w:val="000D7F80"/>
    <w:rsid w:val="000E0E0A"/>
    <w:rsid w:val="000E51F8"/>
    <w:rsid w:val="000F0F21"/>
    <w:rsid w:val="000F47A1"/>
    <w:rsid w:val="001025D6"/>
    <w:rsid w:val="00102A62"/>
    <w:rsid w:val="00106A50"/>
    <w:rsid w:val="00107621"/>
    <w:rsid w:val="001155E1"/>
    <w:rsid w:val="0012126F"/>
    <w:rsid w:val="0014002A"/>
    <w:rsid w:val="001515AC"/>
    <w:rsid w:val="00152A79"/>
    <w:rsid w:val="0017545D"/>
    <w:rsid w:val="00175BF6"/>
    <w:rsid w:val="001800CB"/>
    <w:rsid w:val="00184D0E"/>
    <w:rsid w:val="00187A4D"/>
    <w:rsid w:val="00190211"/>
    <w:rsid w:val="0019613A"/>
    <w:rsid w:val="001A5CA4"/>
    <w:rsid w:val="001D034B"/>
    <w:rsid w:val="001D2364"/>
    <w:rsid w:val="001D7006"/>
    <w:rsid w:val="001E5ED3"/>
    <w:rsid w:val="001F410E"/>
    <w:rsid w:val="00211AD2"/>
    <w:rsid w:val="002134BB"/>
    <w:rsid w:val="00213B1B"/>
    <w:rsid w:val="002262EF"/>
    <w:rsid w:val="0023331A"/>
    <w:rsid w:val="0023478B"/>
    <w:rsid w:val="0023495A"/>
    <w:rsid w:val="00263419"/>
    <w:rsid w:val="0026697C"/>
    <w:rsid w:val="002718E4"/>
    <w:rsid w:val="00290607"/>
    <w:rsid w:val="00291C5C"/>
    <w:rsid w:val="00297395"/>
    <w:rsid w:val="002C27A5"/>
    <w:rsid w:val="002C3657"/>
    <w:rsid w:val="002D1847"/>
    <w:rsid w:val="002D6E95"/>
    <w:rsid w:val="002E3850"/>
    <w:rsid w:val="002E7FE7"/>
    <w:rsid w:val="002F40DC"/>
    <w:rsid w:val="003040DC"/>
    <w:rsid w:val="0030732A"/>
    <w:rsid w:val="003168DB"/>
    <w:rsid w:val="0032275C"/>
    <w:rsid w:val="00322C2E"/>
    <w:rsid w:val="003252CA"/>
    <w:rsid w:val="0033792B"/>
    <w:rsid w:val="00345AFE"/>
    <w:rsid w:val="003512CA"/>
    <w:rsid w:val="00353780"/>
    <w:rsid w:val="00355A51"/>
    <w:rsid w:val="00360AA7"/>
    <w:rsid w:val="00360DA8"/>
    <w:rsid w:val="003652B5"/>
    <w:rsid w:val="00366663"/>
    <w:rsid w:val="003716BA"/>
    <w:rsid w:val="00375DD8"/>
    <w:rsid w:val="00384B8A"/>
    <w:rsid w:val="00385828"/>
    <w:rsid w:val="00393EE1"/>
    <w:rsid w:val="003C0B2E"/>
    <w:rsid w:val="003C2A15"/>
    <w:rsid w:val="003C31AA"/>
    <w:rsid w:val="003C6B9E"/>
    <w:rsid w:val="003C7337"/>
    <w:rsid w:val="003D02CB"/>
    <w:rsid w:val="003D30CA"/>
    <w:rsid w:val="003E6C61"/>
    <w:rsid w:val="003F1387"/>
    <w:rsid w:val="003F278A"/>
    <w:rsid w:val="003F4089"/>
    <w:rsid w:val="003F7AE0"/>
    <w:rsid w:val="0040053B"/>
    <w:rsid w:val="00402D5D"/>
    <w:rsid w:val="00404854"/>
    <w:rsid w:val="00405F36"/>
    <w:rsid w:val="0040748E"/>
    <w:rsid w:val="00407CB7"/>
    <w:rsid w:val="00413F3A"/>
    <w:rsid w:val="00415302"/>
    <w:rsid w:val="00416039"/>
    <w:rsid w:val="00420826"/>
    <w:rsid w:val="00421C76"/>
    <w:rsid w:val="00430659"/>
    <w:rsid w:val="00432998"/>
    <w:rsid w:val="004451F7"/>
    <w:rsid w:val="00446220"/>
    <w:rsid w:val="00447534"/>
    <w:rsid w:val="004476BD"/>
    <w:rsid w:val="00450942"/>
    <w:rsid w:val="00453AA0"/>
    <w:rsid w:val="004569B1"/>
    <w:rsid w:val="004573DC"/>
    <w:rsid w:val="00465B95"/>
    <w:rsid w:val="00474C79"/>
    <w:rsid w:val="00480B6D"/>
    <w:rsid w:val="00482EF8"/>
    <w:rsid w:val="00484FC3"/>
    <w:rsid w:val="004A2BC5"/>
    <w:rsid w:val="004A57A0"/>
    <w:rsid w:val="004C3209"/>
    <w:rsid w:val="004C57B9"/>
    <w:rsid w:val="004C748C"/>
    <w:rsid w:val="004E14BF"/>
    <w:rsid w:val="004E700B"/>
    <w:rsid w:val="004F222E"/>
    <w:rsid w:val="004F2E11"/>
    <w:rsid w:val="004F340B"/>
    <w:rsid w:val="004F5D8F"/>
    <w:rsid w:val="004F6C59"/>
    <w:rsid w:val="005059E9"/>
    <w:rsid w:val="00505E66"/>
    <w:rsid w:val="00530EE6"/>
    <w:rsid w:val="00531355"/>
    <w:rsid w:val="00534231"/>
    <w:rsid w:val="005347EC"/>
    <w:rsid w:val="00536B94"/>
    <w:rsid w:val="005542D9"/>
    <w:rsid w:val="00560188"/>
    <w:rsid w:val="0056283A"/>
    <w:rsid w:val="005679FB"/>
    <w:rsid w:val="00570E4F"/>
    <w:rsid w:val="005720AF"/>
    <w:rsid w:val="00573551"/>
    <w:rsid w:val="00574B0A"/>
    <w:rsid w:val="00587801"/>
    <w:rsid w:val="00594699"/>
    <w:rsid w:val="00594FEC"/>
    <w:rsid w:val="00596864"/>
    <w:rsid w:val="005A0A1F"/>
    <w:rsid w:val="005B0431"/>
    <w:rsid w:val="005B4E3A"/>
    <w:rsid w:val="005C4658"/>
    <w:rsid w:val="005C71EB"/>
    <w:rsid w:val="005D3B8F"/>
    <w:rsid w:val="005D3C93"/>
    <w:rsid w:val="005D488F"/>
    <w:rsid w:val="005F3001"/>
    <w:rsid w:val="00602804"/>
    <w:rsid w:val="00605FDF"/>
    <w:rsid w:val="00617C36"/>
    <w:rsid w:val="006279A8"/>
    <w:rsid w:val="00630288"/>
    <w:rsid w:val="00642C90"/>
    <w:rsid w:val="00650AB9"/>
    <w:rsid w:val="0066358E"/>
    <w:rsid w:val="006670BA"/>
    <w:rsid w:val="0067036F"/>
    <w:rsid w:val="00674851"/>
    <w:rsid w:val="00674E36"/>
    <w:rsid w:val="00674F2A"/>
    <w:rsid w:val="00675F16"/>
    <w:rsid w:val="00677601"/>
    <w:rsid w:val="00685B43"/>
    <w:rsid w:val="00687095"/>
    <w:rsid w:val="00691B8C"/>
    <w:rsid w:val="006A1B46"/>
    <w:rsid w:val="006A64D2"/>
    <w:rsid w:val="006B12D0"/>
    <w:rsid w:val="006B1C6A"/>
    <w:rsid w:val="006B3541"/>
    <w:rsid w:val="006B7F82"/>
    <w:rsid w:val="006D10C7"/>
    <w:rsid w:val="006D721D"/>
    <w:rsid w:val="006E34F2"/>
    <w:rsid w:val="006E3E51"/>
    <w:rsid w:val="006E52EB"/>
    <w:rsid w:val="006F796E"/>
    <w:rsid w:val="0070597F"/>
    <w:rsid w:val="00710698"/>
    <w:rsid w:val="00711A2D"/>
    <w:rsid w:val="0071669D"/>
    <w:rsid w:val="007204E7"/>
    <w:rsid w:val="00721C19"/>
    <w:rsid w:val="00725B30"/>
    <w:rsid w:val="007478DB"/>
    <w:rsid w:val="00750816"/>
    <w:rsid w:val="00751AF7"/>
    <w:rsid w:val="007567A5"/>
    <w:rsid w:val="00761F8D"/>
    <w:rsid w:val="00765C6F"/>
    <w:rsid w:val="00766FC9"/>
    <w:rsid w:val="007765D5"/>
    <w:rsid w:val="007932B8"/>
    <w:rsid w:val="007A6A40"/>
    <w:rsid w:val="007B5F69"/>
    <w:rsid w:val="007C1AB2"/>
    <w:rsid w:val="007C1E6F"/>
    <w:rsid w:val="007D0175"/>
    <w:rsid w:val="007E545C"/>
    <w:rsid w:val="00800665"/>
    <w:rsid w:val="00801443"/>
    <w:rsid w:val="0081506B"/>
    <w:rsid w:val="00833819"/>
    <w:rsid w:val="00840B56"/>
    <w:rsid w:val="00844201"/>
    <w:rsid w:val="00856349"/>
    <w:rsid w:val="00867E85"/>
    <w:rsid w:val="00876DE3"/>
    <w:rsid w:val="008824ED"/>
    <w:rsid w:val="00886500"/>
    <w:rsid w:val="00893CD3"/>
    <w:rsid w:val="008A5FDD"/>
    <w:rsid w:val="008B0AAA"/>
    <w:rsid w:val="008B1DAE"/>
    <w:rsid w:val="008B7E35"/>
    <w:rsid w:val="008C14AA"/>
    <w:rsid w:val="008C2744"/>
    <w:rsid w:val="008C3FEA"/>
    <w:rsid w:val="008C4056"/>
    <w:rsid w:val="008D1743"/>
    <w:rsid w:val="008D5EA6"/>
    <w:rsid w:val="008D7749"/>
    <w:rsid w:val="008E7B0E"/>
    <w:rsid w:val="008F1BD6"/>
    <w:rsid w:val="008F1D92"/>
    <w:rsid w:val="00903610"/>
    <w:rsid w:val="00905F63"/>
    <w:rsid w:val="009068A1"/>
    <w:rsid w:val="00910A70"/>
    <w:rsid w:val="00915322"/>
    <w:rsid w:val="00921290"/>
    <w:rsid w:val="00926BE3"/>
    <w:rsid w:val="0092730D"/>
    <w:rsid w:val="00936CE0"/>
    <w:rsid w:val="009455DD"/>
    <w:rsid w:val="009546B2"/>
    <w:rsid w:val="00955752"/>
    <w:rsid w:val="00956F3E"/>
    <w:rsid w:val="00961946"/>
    <w:rsid w:val="00973312"/>
    <w:rsid w:val="009745EF"/>
    <w:rsid w:val="00974C6D"/>
    <w:rsid w:val="00986AA3"/>
    <w:rsid w:val="009912C9"/>
    <w:rsid w:val="009A00CC"/>
    <w:rsid w:val="009C475A"/>
    <w:rsid w:val="009D1D1B"/>
    <w:rsid w:val="009D5CDB"/>
    <w:rsid w:val="009D7EAB"/>
    <w:rsid w:val="009E530E"/>
    <w:rsid w:val="009E7B43"/>
    <w:rsid w:val="00A01BA1"/>
    <w:rsid w:val="00A04B85"/>
    <w:rsid w:val="00A233CE"/>
    <w:rsid w:val="00A34CCD"/>
    <w:rsid w:val="00A37E97"/>
    <w:rsid w:val="00A93530"/>
    <w:rsid w:val="00AA3513"/>
    <w:rsid w:val="00AA7442"/>
    <w:rsid w:val="00AB3010"/>
    <w:rsid w:val="00AB5A46"/>
    <w:rsid w:val="00AC37DE"/>
    <w:rsid w:val="00AC7C10"/>
    <w:rsid w:val="00AF0408"/>
    <w:rsid w:val="00AF27C9"/>
    <w:rsid w:val="00AF35F7"/>
    <w:rsid w:val="00B1390D"/>
    <w:rsid w:val="00B178CB"/>
    <w:rsid w:val="00B1794F"/>
    <w:rsid w:val="00B27CD0"/>
    <w:rsid w:val="00B3065B"/>
    <w:rsid w:val="00B32B18"/>
    <w:rsid w:val="00B41D5A"/>
    <w:rsid w:val="00B42B66"/>
    <w:rsid w:val="00B42F5D"/>
    <w:rsid w:val="00B436CC"/>
    <w:rsid w:val="00B447B1"/>
    <w:rsid w:val="00B55799"/>
    <w:rsid w:val="00B60192"/>
    <w:rsid w:val="00B6244C"/>
    <w:rsid w:val="00B62F81"/>
    <w:rsid w:val="00B650E1"/>
    <w:rsid w:val="00B75186"/>
    <w:rsid w:val="00B76B89"/>
    <w:rsid w:val="00B854B5"/>
    <w:rsid w:val="00B856C8"/>
    <w:rsid w:val="00B87535"/>
    <w:rsid w:val="00B91740"/>
    <w:rsid w:val="00B92470"/>
    <w:rsid w:val="00B9529A"/>
    <w:rsid w:val="00BA1240"/>
    <w:rsid w:val="00BA471A"/>
    <w:rsid w:val="00BB3C24"/>
    <w:rsid w:val="00BC3180"/>
    <w:rsid w:val="00BC675C"/>
    <w:rsid w:val="00BE16DD"/>
    <w:rsid w:val="00BE1F0B"/>
    <w:rsid w:val="00BE5F87"/>
    <w:rsid w:val="00BF5D30"/>
    <w:rsid w:val="00BF769D"/>
    <w:rsid w:val="00C04B40"/>
    <w:rsid w:val="00C05F2D"/>
    <w:rsid w:val="00C100CD"/>
    <w:rsid w:val="00C147A2"/>
    <w:rsid w:val="00C17EB1"/>
    <w:rsid w:val="00C221D0"/>
    <w:rsid w:val="00C36D18"/>
    <w:rsid w:val="00C37617"/>
    <w:rsid w:val="00C40922"/>
    <w:rsid w:val="00C5286C"/>
    <w:rsid w:val="00C7020E"/>
    <w:rsid w:val="00C72314"/>
    <w:rsid w:val="00C76EFD"/>
    <w:rsid w:val="00C775EA"/>
    <w:rsid w:val="00C80AB8"/>
    <w:rsid w:val="00C9241C"/>
    <w:rsid w:val="00C9586D"/>
    <w:rsid w:val="00CA545A"/>
    <w:rsid w:val="00CA5689"/>
    <w:rsid w:val="00CB3CE3"/>
    <w:rsid w:val="00CD274E"/>
    <w:rsid w:val="00CD2FA2"/>
    <w:rsid w:val="00CD70CF"/>
    <w:rsid w:val="00CD7146"/>
    <w:rsid w:val="00CE0698"/>
    <w:rsid w:val="00CE51FE"/>
    <w:rsid w:val="00CF1C17"/>
    <w:rsid w:val="00CF50FE"/>
    <w:rsid w:val="00CF75AF"/>
    <w:rsid w:val="00D1644C"/>
    <w:rsid w:val="00D266A2"/>
    <w:rsid w:val="00D4494E"/>
    <w:rsid w:val="00D569C7"/>
    <w:rsid w:val="00D66FFE"/>
    <w:rsid w:val="00D91A47"/>
    <w:rsid w:val="00DB06B4"/>
    <w:rsid w:val="00DB2FA0"/>
    <w:rsid w:val="00DB4F45"/>
    <w:rsid w:val="00DB6B20"/>
    <w:rsid w:val="00DB72EE"/>
    <w:rsid w:val="00DC1413"/>
    <w:rsid w:val="00DC5674"/>
    <w:rsid w:val="00DD1091"/>
    <w:rsid w:val="00DD6FFC"/>
    <w:rsid w:val="00DE1831"/>
    <w:rsid w:val="00DE2AAB"/>
    <w:rsid w:val="00DE461B"/>
    <w:rsid w:val="00DF5CE7"/>
    <w:rsid w:val="00E00EEB"/>
    <w:rsid w:val="00E04483"/>
    <w:rsid w:val="00E06E7A"/>
    <w:rsid w:val="00E20256"/>
    <w:rsid w:val="00E20FE9"/>
    <w:rsid w:val="00E22DC8"/>
    <w:rsid w:val="00E25ED6"/>
    <w:rsid w:val="00E6422C"/>
    <w:rsid w:val="00E65BB0"/>
    <w:rsid w:val="00E742CB"/>
    <w:rsid w:val="00E77732"/>
    <w:rsid w:val="00E81559"/>
    <w:rsid w:val="00E81BE8"/>
    <w:rsid w:val="00E82EFB"/>
    <w:rsid w:val="00E87A74"/>
    <w:rsid w:val="00EA2076"/>
    <w:rsid w:val="00EB11FA"/>
    <w:rsid w:val="00ED22C6"/>
    <w:rsid w:val="00ED4F2A"/>
    <w:rsid w:val="00EE03F5"/>
    <w:rsid w:val="00EE29F0"/>
    <w:rsid w:val="00EE4368"/>
    <w:rsid w:val="00EF6E8C"/>
    <w:rsid w:val="00F019BA"/>
    <w:rsid w:val="00F05DBF"/>
    <w:rsid w:val="00F16B7C"/>
    <w:rsid w:val="00F258A4"/>
    <w:rsid w:val="00F267BD"/>
    <w:rsid w:val="00F3198A"/>
    <w:rsid w:val="00F34901"/>
    <w:rsid w:val="00F40E9A"/>
    <w:rsid w:val="00F43C5D"/>
    <w:rsid w:val="00F54C95"/>
    <w:rsid w:val="00F60924"/>
    <w:rsid w:val="00F626F4"/>
    <w:rsid w:val="00F63794"/>
    <w:rsid w:val="00F6760D"/>
    <w:rsid w:val="00F72AB3"/>
    <w:rsid w:val="00F8053C"/>
    <w:rsid w:val="00F80AB4"/>
    <w:rsid w:val="00F80FBF"/>
    <w:rsid w:val="00F846D8"/>
    <w:rsid w:val="00F914C6"/>
    <w:rsid w:val="00FA1258"/>
    <w:rsid w:val="00FB327E"/>
    <w:rsid w:val="00FC1726"/>
    <w:rsid w:val="00FC1A5D"/>
    <w:rsid w:val="00FC4366"/>
    <w:rsid w:val="00FD5A9C"/>
    <w:rsid w:val="00FE2C38"/>
    <w:rsid w:val="00FF2960"/>
    <w:rsid w:val="00FF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07B17"/>
  <w15:docId w15:val="{F60BC871-2986-47FA-970B-22457AB8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102A62"/>
    <w:rPr>
      <w:color w:val="0000FF"/>
      <w:u w:val="single"/>
    </w:rPr>
  </w:style>
  <w:style w:type="paragraph" w:customStyle="1" w:styleId="1">
    <w:name w:val="Абзац списка1"/>
    <w:basedOn w:val="a"/>
    <w:rsid w:val="001D7006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paragraph" w:customStyle="1" w:styleId="2">
    <w:name w:val="Абзац списка2"/>
    <w:basedOn w:val="a"/>
    <w:rsid w:val="00F846D8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character" w:customStyle="1" w:styleId="10">
    <w:name w:val="Основной шрифт абзаца1"/>
    <w:uiPriority w:val="99"/>
    <w:rsid w:val="00FB327E"/>
  </w:style>
  <w:style w:type="paragraph" w:styleId="a5">
    <w:name w:val="No Spacing"/>
    <w:uiPriority w:val="1"/>
    <w:qFormat/>
    <w:rsid w:val="00CF50FE"/>
    <w:pPr>
      <w:spacing w:after="0" w:line="240" w:lineRule="auto"/>
      <w:ind w:firstLine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D22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7">
    <w:name w:val="Заголовок Знак"/>
    <w:basedOn w:val="a0"/>
    <w:link w:val="a6"/>
    <w:rsid w:val="00ED22C6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700B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99"/>
    <w:qFormat/>
    <w:rsid w:val="00867E85"/>
    <w:pPr>
      <w:spacing w:line="240" w:lineRule="auto"/>
      <w:ind w:left="720"/>
      <w:contextualSpacing/>
      <w:jc w:val="both"/>
    </w:pPr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western">
    <w:name w:val="western"/>
    <w:basedOn w:val="a"/>
    <w:rsid w:val="00E2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20"/>
    <w:rsid w:val="00F16B7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2"/>
    <w:basedOn w:val="a"/>
    <w:link w:val="Bodytext"/>
    <w:rsid w:val="00F16B7C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 21"/>
    <w:qFormat/>
    <w:rsid w:val="008F1D92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basedOn w:val="a"/>
    <w:next w:val="a"/>
    <w:qFormat/>
    <w:rsid w:val="00602804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4"/>
      <w:lang w:eastAsia="ru-RU"/>
    </w:rPr>
  </w:style>
  <w:style w:type="paragraph" w:customStyle="1" w:styleId="ConsPlusNormal">
    <w:name w:val="ConsPlusNormal"/>
    <w:rsid w:val="00DB2FA0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s5">
    <w:name w:val="s5"/>
    <w:basedOn w:val="a0"/>
    <w:rsid w:val="00530EE6"/>
  </w:style>
  <w:style w:type="character" w:styleId="ac">
    <w:name w:val="Unresolved Mention"/>
    <w:basedOn w:val="a0"/>
    <w:uiPriority w:val="99"/>
    <w:semiHidden/>
    <w:unhideWhenUsed/>
    <w:rsid w:val="003D02CB"/>
    <w:rPr>
      <w:color w:val="808080"/>
      <w:shd w:val="clear" w:color="auto" w:fill="E6E6E6"/>
    </w:rPr>
  </w:style>
  <w:style w:type="character" w:customStyle="1" w:styleId="ab">
    <w:name w:val="Абзац списка Знак"/>
    <w:link w:val="aa"/>
    <w:uiPriority w:val="99"/>
    <w:locked/>
    <w:rsid w:val="00E04483"/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c7c7e0e0e3e3eeeeebebeeeee2e2eeeeeaea3">
    <w:name w:val="Зc7c7аe0e0гe3e3оeeeeлebebоeeeeвe2e2оeeeeкeaea 3"/>
    <w:basedOn w:val="a"/>
    <w:uiPriority w:val="99"/>
    <w:rsid w:val="006B7F82"/>
    <w:pPr>
      <w:keepNext/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Liberation Serif" w:cs="Times New Roman"/>
      <w:b/>
      <w:bCs/>
      <w:kern w:val="1"/>
      <w:sz w:val="26"/>
      <w:szCs w:val="26"/>
      <w:lang w:eastAsia="ru-RU"/>
    </w:rPr>
  </w:style>
  <w:style w:type="character" w:customStyle="1" w:styleId="normaltextrun">
    <w:name w:val="normaltextrun"/>
    <w:basedOn w:val="a0"/>
    <w:rsid w:val="003F4089"/>
  </w:style>
  <w:style w:type="character" w:customStyle="1" w:styleId="eop">
    <w:name w:val="eop"/>
    <w:basedOn w:val="a0"/>
    <w:rsid w:val="003F4089"/>
  </w:style>
  <w:style w:type="paragraph" w:customStyle="1" w:styleId="paragraph">
    <w:name w:val="paragraph"/>
    <w:basedOn w:val="a"/>
    <w:rsid w:val="002C3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rsid w:val="00A233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A233C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C7455-80D5-40D1-AFEB-2AC24A960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2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m.vilislavova</dc:creator>
  <cp:lastModifiedBy>Монастырская Анна</cp:lastModifiedBy>
  <cp:revision>129</cp:revision>
  <cp:lastPrinted>2021-02-26T12:12:00Z</cp:lastPrinted>
  <dcterms:created xsi:type="dcterms:W3CDTF">2018-08-23T12:01:00Z</dcterms:created>
  <dcterms:modified xsi:type="dcterms:W3CDTF">2022-03-16T14:09:00Z</dcterms:modified>
</cp:coreProperties>
</file>